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0B0" w14:textId="5A5FFC78" w:rsidR="00E50C24" w:rsidRDefault="00E50C24" w:rsidP="00E50C24">
      <w:pPr>
        <w:rPr>
          <w:b/>
          <w:bCs/>
        </w:rPr>
      </w:pPr>
      <w:r>
        <w:rPr>
          <w:b/>
          <w:bCs/>
        </w:rPr>
        <w:t>Guidance for Applying for ASAE’s Power of Diversity and Inclusion Award</w:t>
      </w:r>
    </w:p>
    <w:p w14:paraId="2F657763" w14:textId="77777777" w:rsidR="00E50C24" w:rsidRDefault="00E50C24" w:rsidP="00E50C24">
      <w:pPr>
        <w:rPr>
          <w:b/>
          <w:bCs/>
        </w:rPr>
      </w:pPr>
    </w:p>
    <w:p w14:paraId="78C531FD" w14:textId="268C0FDF" w:rsidR="00E50C24" w:rsidRPr="00992420" w:rsidRDefault="00E50C24" w:rsidP="00E50C24">
      <w:pPr>
        <w:rPr>
          <w:b/>
          <w:bCs/>
        </w:rPr>
      </w:pPr>
      <w:r>
        <w:t xml:space="preserve">The D+I award category recognizes associations that have addressed diversity and inclusion in any of the following four areas: workplace/workforce D+I; operational excellence; governance, volunteer and member recruitment, retention and engagement; and cultural competence programming and resource development. </w:t>
      </w:r>
      <w:r w:rsidRPr="00992420">
        <w:rPr>
          <w:b/>
          <w:bCs/>
        </w:rPr>
        <w:t>To be considered for an award in this category, it is not necessary for applicants to report past</w:t>
      </w:r>
      <w:r w:rsidR="00DF075D">
        <w:rPr>
          <w:b/>
          <w:bCs/>
        </w:rPr>
        <w:t xml:space="preserve"> or historical</w:t>
      </w:r>
      <w:r w:rsidRPr="00992420">
        <w:rPr>
          <w:b/>
          <w:bCs/>
        </w:rPr>
        <w:t xml:space="preserve"> D+I practices, only to articulate how </w:t>
      </w:r>
      <w:r w:rsidR="00F50115" w:rsidRPr="00992420">
        <w:rPr>
          <w:b/>
          <w:bCs/>
        </w:rPr>
        <w:t xml:space="preserve">activities undertaken over the past year </w:t>
      </w:r>
      <w:r w:rsidR="00992420" w:rsidRPr="00992420">
        <w:rPr>
          <w:b/>
          <w:bCs/>
        </w:rPr>
        <w:t xml:space="preserve">leading up to the award application </w:t>
      </w:r>
      <w:r w:rsidR="00F50115" w:rsidRPr="00992420">
        <w:rPr>
          <w:b/>
          <w:bCs/>
        </w:rPr>
        <w:t xml:space="preserve">have elevated D+I </w:t>
      </w:r>
      <w:r w:rsidR="00992420" w:rsidRPr="00992420">
        <w:rPr>
          <w:b/>
          <w:bCs/>
        </w:rPr>
        <w:t xml:space="preserve">commitments within an organization. </w:t>
      </w:r>
    </w:p>
    <w:p w14:paraId="7FC30282" w14:textId="77777777" w:rsidR="00E50C24" w:rsidRDefault="00E50C24" w:rsidP="00E50C24"/>
    <w:p w14:paraId="029A2B33" w14:textId="401BA62E" w:rsidR="00E50C24" w:rsidRDefault="00E50C24" w:rsidP="00E50C24">
      <w:r>
        <w:t>Examples of organizational activity that would qualify for recognition in each of these areas include:</w:t>
      </w:r>
    </w:p>
    <w:p w14:paraId="6F77EF5C" w14:textId="77777777" w:rsidR="00E50C24" w:rsidRDefault="00E50C24" w:rsidP="00E50C24"/>
    <w:p w14:paraId="6726803A" w14:textId="77777777" w:rsidR="00E50C24" w:rsidRDefault="00E50C24" w:rsidP="00E50C24">
      <w:r>
        <w:t xml:space="preserve">Workplace/Workforce D+I: </w:t>
      </w:r>
    </w:p>
    <w:p w14:paraId="4B121FE4" w14:textId="77777777" w:rsidR="00E50C24" w:rsidRDefault="00E50C24" w:rsidP="00E50C2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Having a proven track record of promoting a diverse workplace</w:t>
      </w:r>
    </w:p>
    <w:p w14:paraId="115E3A1C" w14:textId="77777777" w:rsidR="00E50C24" w:rsidRDefault="00E50C24" w:rsidP="00E50C2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Cultivating and promoting diversity through initiatives that establish and foster a more inclusive and equitable work or learning environment</w:t>
      </w:r>
    </w:p>
    <w:p w14:paraId="66E7F433" w14:textId="77777777" w:rsidR="00E50C24" w:rsidRDefault="00E50C24" w:rsidP="00E50C2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Establishing policies and practices that support an inclusive work environment</w:t>
      </w:r>
    </w:p>
    <w:p w14:paraId="6B9032EC" w14:textId="77777777" w:rsidR="00E50C24" w:rsidRDefault="00E50C24" w:rsidP="00E50C24"/>
    <w:p w14:paraId="15FE853E" w14:textId="77777777" w:rsidR="00E50C24" w:rsidRDefault="00E50C24" w:rsidP="00E50C24">
      <w:r>
        <w:t>Operational Excellence:</w:t>
      </w:r>
    </w:p>
    <w:p w14:paraId="604A5897" w14:textId="77777777" w:rsidR="00E50C24" w:rsidRDefault="00E50C24" w:rsidP="00E50C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Demonstrating that diversity and inclusion is a business imperative</w:t>
      </w:r>
    </w:p>
    <w:p w14:paraId="1F35741F" w14:textId="77777777" w:rsidR="00E50C24" w:rsidRDefault="00E50C24" w:rsidP="00E50C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Using diversity and inclusion as solutions to business challenges</w:t>
      </w:r>
    </w:p>
    <w:p w14:paraId="60B485E1" w14:textId="77777777" w:rsidR="00E50C24" w:rsidRDefault="00E50C24" w:rsidP="00E50C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Incorporating diversity and inclusion in organizational strategy</w:t>
      </w:r>
    </w:p>
    <w:p w14:paraId="0880E08F" w14:textId="77777777" w:rsidR="00E50C24" w:rsidRDefault="00E50C24" w:rsidP="00E50C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Achieving measurable outcomes in diversity management</w:t>
      </w:r>
    </w:p>
    <w:p w14:paraId="53337CEE" w14:textId="77777777" w:rsidR="00E50C24" w:rsidRDefault="00E50C24" w:rsidP="00E50C24"/>
    <w:p w14:paraId="794C8C07" w14:textId="77777777" w:rsidR="00E50C24" w:rsidRDefault="00E50C24" w:rsidP="00E50C24">
      <w:r>
        <w:t>Governance, Volunteer and Member Recruitment, Retention and Engagement:</w:t>
      </w:r>
    </w:p>
    <w:p w14:paraId="08A4D305" w14:textId="77777777" w:rsidR="00E50C24" w:rsidRDefault="00E50C24" w:rsidP="00E50C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Addressing diversity and inclusion in a strategic plan, mission, code of ethics and/or bylaws</w:t>
      </w:r>
    </w:p>
    <w:p w14:paraId="36401EA4" w14:textId="77777777" w:rsidR="00E50C24" w:rsidRDefault="00E50C24" w:rsidP="00E50C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Holding leadership accountable for advancing diversity and inclusion</w:t>
      </w:r>
    </w:p>
    <w:p w14:paraId="54E4396B" w14:textId="77777777" w:rsidR="00E50C24" w:rsidRDefault="00E50C24" w:rsidP="00E50C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Facilitating teamwork and collaboration between diverse people or groups</w:t>
      </w:r>
    </w:p>
    <w:p w14:paraId="527B8E6B" w14:textId="77777777" w:rsidR="00E50C24" w:rsidRDefault="00E50C24" w:rsidP="00E50C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Achieving documented and notable success in the areas of diverse recruiting, retention and/or leadership</w:t>
      </w:r>
    </w:p>
    <w:p w14:paraId="691382D3" w14:textId="77777777" w:rsidR="00E50C24" w:rsidRDefault="00E50C24" w:rsidP="00E50C24"/>
    <w:p w14:paraId="2C8EBE55" w14:textId="77777777" w:rsidR="00E50C24" w:rsidRDefault="00E50C24" w:rsidP="00E50C24">
      <w:r>
        <w:t>Cultural Competence Programming and Resource Development</w:t>
      </w:r>
    </w:p>
    <w:p w14:paraId="7B288902" w14:textId="77777777" w:rsidR="00E50C24" w:rsidRDefault="00E50C24" w:rsidP="00E50C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Conducting research related to the experiences, realities and/or contributions of persons from under-represented populations in an industry or profession</w:t>
      </w:r>
    </w:p>
    <w:p w14:paraId="5D1D1287" w14:textId="77777777" w:rsidR="00E50C24" w:rsidRDefault="00E50C24" w:rsidP="00E50C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Offering relevant programming, training or other professional development to advance diversity and inclusion or increase members’ cultural competence</w:t>
      </w:r>
    </w:p>
    <w:p w14:paraId="3F5CA82C" w14:textId="6DC6C9E3" w:rsidR="00E50C24" w:rsidRDefault="00E50C24" w:rsidP="00E50C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Creating </w:t>
      </w:r>
      <w:bookmarkStart w:id="0" w:name="_GoBack"/>
      <w:bookmarkEnd w:id="0"/>
      <w:r>
        <w:rPr>
          <w:rFonts w:eastAsia="Times New Roman"/>
        </w:rPr>
        <w:t>innovations, tools, resources or best practices that support and advance diversity and inclusion</w:t>
      </w:r>
    </w:p>
    <w:p w14:paraId="60AC85BC" w14:textId="77777777" w:rsidR="00E50C24" w:rsidRPr="0059110C" w:rsidRDefault="00E50C24" w:rsidP="00E50C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9110C">
        <w:rPr>
          <w:rFonts w:eastAsia="Times New Roman"/>
        </w:rPr>
        <w:t>Integrating diversity and inclusion into an organization’s programs, products and services</w:t>
      </w:r>
    </w:p>
    <w:p w14:paraId="62F73428" w14:textId="77777777" w:rsidR="000A142D" w:rsidRDefault="006F1EE8"/>
    <w:sectPr w:rsidR="000A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1EE6"/>
    <w:multiLevelType w:val="hybridMultilevel"/>
    <w:tmpl w:val="DE249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574B"/>
    <w:multiLevelType w:val="hybridMultilevel"/>
    <w:tmpl w:val="159A23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1AC9"/>
    <w:multiLevelType w:val="hybridMultilevel"/>
    <w:tmpl w:val="26F87D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2153B"/>
    <w:multiLevelType w:val="hybridMultilevel"/>
    <w:tmpl w:val="7EEED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24"/>
    <w:rsid w:val="00003B6C"/>
    <w:rsid w:val="006F1EE8"/>
    <w:rsid w:val="00992420"/>
    <w:rsid w:val="009C79CC"/>
    <w:rsid w:val="00DF075D"/>
    <w:rsid w:val="00E50C24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EB50"/>
  <w15:chartTrackingRefBased/>
  <w15:docId w15:val="{F24F44BF-38B2-4ACC-B44C-D7033A38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2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Vest</dc:creator>
  <cp:keywords/>
  <dc:description/>
  <cp:lastModifiedBy>Chris Vest</cp:lastModifiedBy>
  <cp:revision>3</cp:revision>
  <dcterms:created xsi:type="dcterms:W3CDTF">2020-01-10T18:51:00Z</dcterms:created>
  <dcterms:modified xsi:type="dcterms:W3CDTF">2020-01-21T20:41:00Z</dcterms:modified>
</cp:coreProperties>
</file>